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A7" w:rsidRDefault="00832FA7">
      <w:pPr>
        <w:jc w:val="center"/>
        <w:rPr>
          <w:b/>
          <w:bCs/>
          <w:sz w:val="44"/>
          <w:szCs w:val="44"/>
        </w:rPr>
      </w:pPr>
    </w:p>
    <w:p w:rsidR="00832FA7" w:rsidRDefault="00832FA7">
      <w:pPr>
        <w:jc w:val="center"/>
        <w:rPr>
          <w:b/>
          <w:bCs/>
          <w:sz w:val="44"/>
          <w:szCs w:val="44"/>
        </w:rPr>
      </w:pPr>
    </w:p>
    <w:p w:rsidR="00832FA7" w:rsidRDefault="00832FA7">
      <w:pPr>
        <w:jc w:val="center"/>
        <w:rPr>
          <w:b/>
          <w:bCs/>
          <w:sz w:val="44"/>
          <w:szCs w:val="44"/>
        </w:rPr>
      </w:pPr>
    </w:p>
    <w:p w:rsidR="00832FA7" w:rsidRDefault="00832FA7">
      <w:pPr>
        <w:jc w:val="center"/>
        <w:rPr>
          <w:b/>
          <w:bCs/>
          <w:sz w:val="44"/>
          <w:szCs w:val="44"/>
        </w:rPr>
      </w:pPr>
    </w:p>
    <w:p w:rsidR="00832FA7" w:rsidRDefault="00832FA7">
      <w:pPr>
        <w:jc w:val="center"/>
        <w:rPr>
          <w:b/>
          <w:bCs/>
          <w:sz w:val="44"/>
          <w:szCs w:val="44"/>
        </w:rPr>
      </w:pPr>
    </w:p>
    <w:p w:rsidR="00832FA7" w:rsidRDefault="00832FA7">
      <w:pPr>
        <w:jc w:val="center"/>
        <w:rPr>
          <w:b/>
          <w:bCs/>
          <w:sz w:val="44"/>
          <w:szCs w:val="44"/>
        </w:rPr>
      </w:pPr>
    </w:p>
    <w:p w:rsidR="00832FA7" w:rsidRPr="00A25213" w:rsidRDefault="00832FA7" w:rsidP="006F49D1">
      <w:pPr>
        <w:pStyle w:val="New"/>
        <w:spacing w:line="580" w:lineRule="exact"/>
        <w:jc w:val="center"/>
        <w:rPr>
          <w:rFonts w:eastAsia="仿宋_GB2312"/>
          <w:sz w:val="32"/>
          <w:szCs w:val="32"/>
        </w:rPr>
      </w:pPr>
      <w:r w:rsidRPr="00A25213">
        <w:rPr>
          <w:rFonts w:eastAsia="仿宋_GB2312" w:hint="eastAsia"/>
          <w:sz w:val="32"/>
          <w:szCs w:val="32"/>
        </w:rPr>
        <w:t>辽就</w:t>
      </w:r>
      <w:r w:rsidRPr="00A25213">
        <w:rPr>
          <w:rFonts w:hint="eastAsia"/>
          <w:sz w:val="32"/>
          <w:szCs w:val="32"/>
        </w:rPr>
        <w:t>﹝</w:t>
      </w:r>
      <w:r w:rsidRPr="00A25213">
        <w:rPr>
          <w:rFonts w:eastAsia="仿宋_GB2312"/>
          <w:sz w:val="32"/>
          <w:szCs w:val="32"/>
        </w:rPr>
        <w:t>20</w:t>
      </w:r>
      <w:r>
        <w:rPr>
          <w:rFonts w:eastAsia="仿宋_GB2312"/>
          <w:sz w:val="32"/>
          <w:szCs w:val="32"/>
        </w:rPr>
        <w:t>20</w:t>
      </w:r>
      <w:r w:rsidRPr="00A25213">
        <w:rPr>
          <w:rFonts w:hint="eastAsia"/>
          <w:sz w:val="32"/>
          <w:szCs w:val="32"/>
        </w:rPr>
        <w:t>﹞</w:t>
      </w:r>
      <w:r>
        <w:rPr>
          <w:sz w:val="32"/>
          <w:szCs w:val="32"/>
        </w:rPr>
        <w:t>8</w:t>
      </w:r>
      <w:r w:rsidRPr="00A25213">
        <w:rPr>
          <w:rFonts w:eastAsia="仿宋_GB2312" w:hint="eastAsia"/>
          <w:sz w:val="32"/>
          <w:szCs w:val="32"/>
        </w:rPr>
        <w:t>号</w:t>
      </w:r>
    </w:p>
    <w:p w:rsidR="00832FA7" w:rsidRDefault="00832FA7" w:rsidP="006F49D1">
      <w:pPr>
        <w:rPr>
          <w:b/>
          <w:bCs/>
          <w:sz w:val="44"/>
          <w:szCs w:val="44"/>
        </w:rPr>
      </w:pPr>
    </w:p>
    <w:p w:rsidR="00832FA7" w:rsidRPr="00132C49" w:rsidRDefault="00832FA7" w:rsidP="00132C49">
      <w:pPr>
        <w:jc w:val="center"/>
        <w:rPr>
          <w:rFonts w:ascii="宋体" w:cs="黑体"/>
          <w:b/>
          <w:sz w:val="44"/>
          <w:szCs w:val="44"/>
        </w:rPr>
      </w:pPr>
      <w:r w:rsidRPr="00132C49">
        <w:rPr>
          <w:rFonts w:ascii="宋体" w:hAnsi="宋体" w:cs="黑体" w:hint="eastAsia"/>
          <w:b/>
          <w:sz w:val="44"/>
          <w:szCs w:val="44"/>
        </w:rPr>
        <w:t>关于开展辽宁省</w:t>
      </w:r>
      <w:r w:rsidRPr="00132C49">
        <w:rPr>
          <w:rFonts w:ascii="宋体" w:hAnsi="宋体" w:cs="黑体"/>
          <w:b/>
          <w:sz w:val="44"/>
          <w:szCs w:val="44"/>
        </w:rPr>
        <w:t>2020</w:t>
      </w:r>
      <w:r w:rsidRPr="00132C49">
        <w:rPr>
          <w:rFonts w:ascii="宋体" w:hAnsi="宋体" w:cs="黑体" w:hint="eastAsia"/>
          <w:b/>
          <w:sz w:val="44"/>
          <w:szCs w:val="44"/>
        </w:rPr>
        <w:t>届高校毕业生</w:t>
      </w:r>
    </w:p>
    <w:p w:rsidR="00832FA7" w:rsidRPr="00132C49" w:rsidRDefault="00832FA7" w:rsidP="00132C49">
      <w:pPr>
        <w:jc w:val="center"/>
        <w:rPr>
          <w:rFonts w:ascii="宋体" w:cs="黑体"/>
          <w:b/>
          <w:sz w:val="44"/>
          <w:szCs w:val="44"/>
        </w:rPr>
      </w:pPr>
      <w:r w:rsidRPr="00132C49">
        <w:rPr>
          <w:rFonts w:ascii="宋体" w:hAnsi="宋体" w:cs="黑体" w:hint="eastAsia"/>
          <w:b/>
          <w:sz w:val="44"/>
          <w:szCs w:val="44"/>
        </w:rPr>
        <w:t>春季网络招聘活动的通知</w:t>
      </w:r>
    </w:p>
    <w:p w:rsidR="00832FA7" w:rsidRDefault="00832FA7" w:rsidP="00132C49">
      <w:pPr>
        <w:rPr>
          <w:rFonts w:ascii="仿宋" w:eastAsia="仿宋" w:hAnsi="仿宋" w:cs="仿宋"/>
          <w:sz w:val="32"/>
          <w:szCs w:val="32"/>
        </w:rPr>
      </w:pPr>
    </w:p>
    <w:p w:rsidR="00832FA7" w:rsidRPr="00132C49" w:rsidRDefault="00832FA7" w:rsidP="00132C49">
      <w:pPr>
        <w:rPr>
          <w:rFonts w:ascii="仿宋_GB2312" w:eastAsia="仿宋_GB2312" w:hAnsi="仿宋" w:cs="仿宋"/>
          <w:sz w:val="32"/>
          <w:szCs w:val="32"/>
        </w:rPr>
      </w:pPr>
      <w:r w:rsidRPr="00132C49">
        <w:rPr>
          <w:rFonts w:ascii="仿宋_GB2312" w:eastAsia="仿宋_GB2312" w:hAnsi="仿宋" w:cs="仿宋" w:hint="eastAsia"/>
          <w:sz w:val="32"/>
          <w:szCs w:val="32"/>
        </w:rPr>
        <w:t>各市就业和人才服务机构：</w:t>
      </w:r>
    </w:p>
    <w:p w:rsidR="00832FA7" w:rsidRPr="00132C49" w:rsidRDefault="00832FA7" w:rsidP="00132C49">
      <w:pPr>
        <w:ind w:firstLineChars="200" w:firstLine="31680"/>
        <w:rPr>
          <w:rFonts w:ascii="仿宋_GB2312" w:eastAsia="仿宋_GB2312" w:hAnsi="仿宋" w:cs="仿宋"/>
          <w:sz w:val="32"/>
          <w:szCs w:val="32"/>
        </w:rPr>
      </w:pPr>
      <w:r w:rsidRPr="00132C49">
        <w:rPr>
          <w:rFonts w:ascii="仿宋_GB2312" w:eastAsia="仿宋_GB2312" w:hAnsi="仿宋" w:cs="仿宋" w:hint="eastAsia"/>
          <w:sz w:val="32"/>
          <w:szCs w:val="32"/>
        </w:rPr>
        <w:t>为贯彻落实党中央国务院、省委省政府关于稳就业和人才工作的部署，按照《人力资源社会保障部</w:t>
      </w:r>
      <w:r w:rsidRPr="00132C49">
        <w:rPr>
          <w:rFonts w:ascii="仿宋_GB2312" w:eastAsia="仿宋_GB2312" w:hAnsi="仿宋" w:cs="仿宋"/>
          <w:sz w:val="32"/>
          <w:szCs w:val="32"/>
        </w:rPr>
        <w:t xml:space="preserve"> </w:t>
      </w:r>
      <w:r w:rsidRPr="00132C49">
        <w:rPr>
          <w:rFonts w:ascii="仿宋_GB2312" w:eastAsia="仿宋_GB2312" w:hAnsi="仿宋" w:cs="仿宋" w:hint="eastAsia"/>
          <w:sz w:val="32"/>
          <w:szCs w:val="32"/>
        </w:rPr>
        <w:t>教育部</w:t>
      </w:r>
      <w:r w:rsidRPr="00132C49">
        <w:rPr>
          <w:rFonts w:ascii="仿宋_GB2312" w:eastAsia="仿宋_GB2312" w:hAnsi="仿宋" w:cs="仿宋"/>
          <w:sz w:val="32"/>
          <w:szCs w:val="32"/>
        </w:rPr>
        <w:t xml:space="preserve"> </w:t>
      </w:r>
      <w:r w:rsidRPr="00132C49">
        <w:rPr>
          <w:rFonts w:ascii="仿宋_GB2312" w:eastAsia="仿宋_GB2312" w:hAnsi="仿宋" w:cs="仿宋" w:hint="eastAsia"/>
          <w:sz w:val="32"/>
          <w:szCs w:val="32"/>
        </w:rPr>
        <w:t>财政部</w:t>
      </w:r>
      <w:r w:rsidRPr="00132C49">
        <w:rPr>
          <w:rFonts w:ascii="仿宋_GB2312" w:eastAsia="仿宋_GB2312" w:hAnsi="仿宋" w:cs="仿宋"/>
          <w:sz w:val="32"/>
          <w:szCs w:val="32"/>
        </w:rPr>
        <w:t xml:space="preserve"> </w:t>
      </w:r>
      <w:r w:rsidRPr="00132C49">
        <w:rPr>
          <w:rFonts w:ascii="仿宋_GB2312" w:eastAsia="仿宋_GB2312" w:hAnsi="仿宋" w:cs="仿宋" w:hint="eastAsia"/>
          <w:sz w:val="32"/>
          <w:szCs w:val="32"/>
        </w:rPr>
        <w:t>交通运输部</w:t>
      </w:r>
      <w:r w:rsidRPr="00132C49">
        <w:rPr>
          <w:rFonts w:ascii="仿宋_GB2312" w:eastAsia="仿宋_GB2312" w:hAnsi="仿宋" w:cs="仿宋"/>
          <w:sz w:val="32"/>
          <w:szCs w:val="32"/>
        </w:rPr>
        <w:t xml:space="preserve"> </w:t>
      </w:r>
      <w:r w:rsidRPr="00132C49">
        <w:rPr>
          <w:rFonts w:ascii="仿宋_GB2312" w:eastAsia="仿宋_GB2312" w:hAnsi="仿宋" w:cs="仿宋" w:hint="eastAsia"/>
          <w:sz w:val="32"/>
          <w:szCs w:val="32"/>
        </w:rPr>
        <w:t>国家卫生健康委关于做好疫情防控期间有关就业工作的通知》（人社部明电〔</w:t>
      </w:r>
      <w:r w:rsidRPr="00132C49">
        <w:rPr>
          <w:rFonts w:ascii="仿宋_GB2312" w:eastAsia="仿宋_GB2312" w:hAnsi="仿宋" w:cs="仿宋"/>
          <w:sz w:val="32"/>
          <w:szCs w:val="32"/>
        </w:rPr>
        <w:t>2020</w:t>
      </w:r>
      <w:r w:rsidRPr="00132C49">
        <w:rPr>
          <w:rFonts w:ascii="仿宋_GB2312" w:eastAsia="仿宋_GB2312" w:hAnsi="仿宋" w:cs="仿宋" w:hint="eastAsia"/>
          <w:sz w:val="32"/>
          <w:szCs w:val="32"/>
        </w:rPr>
        <w:t>〕</w:t>
      </w:r>
      <w:r w:rsidRPr="00132C49">
        <w:rPr>
          <w:rFonts w:ascii="仿宋_GB2312" w:eastAsia="仿宋_GB2312" w:hAnsi="仿宋" w:cs="仿宋"/>
          <w:sz w:val="32"/>
          <w:szCs w:val="32"/>
        </w:rPr>
        <w:t>2</w:t>
      </w:r>
      <w:r w:rsidRPr="00132C49">
        <w:rPr>
          <w:rFonts w:ascii="仿宋_GB2312" w:eastAsia="仿宋_GB2312" w:hAnsi="仿宋" w:cs="仿宋" w:hint="eastAsia"/>
          <w:sz w:val="32"/>
          <w:szCs w:val="32"/>
        </w:rPr>
        <w:t>号）和《辽宁省人力资源和社会保障厅关于做好疫情防控期间全省高中等学校毕业生就业工作的通知》（辽人社明电〔</w:t>
      </w:r>
      <w:r w:rsidRPr="00132C49">
        <w:rPr>
          <w:rFonts w:ascii="仿宋_GB2312" w:eastAsia="仿宋_GB2312" w:hAnsi="仿宋" w:cs="仿宋"/>
          <w:sz w:val="32"/>
          <w:szCs w:val="32"/>
        </w:rPr>
        <w:t>2020</w:t>
      </w:r>
      <w:r w:rsidRPr="00132C49">
        <w:rPr>
          <w:rFonts w:ascii="仿宋_GB2312" w:eastAsia="仿宋_GB2312" w:hAnsi="仿宋" w:cs="仿宋" w:hint="eastAsia"/>
          <w:sz w:val="32"/>
          <w:szCs w:val="32"/>
        </w:rPr>
        <w:t>〕</w:t>
      </w:r>
      <w:r w:rsidRPr="00132C49">
        <w:rPr>
          <w:rFonts w:ascii="仿宋_GB2312" w:eastAsia="仿宋_GB2312" w:hAnsi="仿宋" w:cs="仿宋"/>
          <w:sz w:val="32"/>
          <w:szCs w:val="32"/>
        </w:rPr>
        <w:t>17</w:t>
      </w:r>
      <w:r w:rsidRPr="00132C49">
        <w:rPr>
          <w:rFonts w:ascii="仿宋_GB2312" w:eastAsia="仿宋_GB2312" w:hAnsi="仿宋" w:cs="仿宋" w:hint="eastAsia"/>
          <w:sz w:val="32"/>
          <w:szCs w:val="32"/>
        </w:rPr>
        <w:t>号）要求，进一步做好吸引和鼓励高校毕业生留辽回辽来辽就业创业工作，现决定组织开展辽宁省</w:t>
      </w:r>
      <w:r w:rsidRPr="00132C49">
        <w:rPr>
          <w:rFonts w:ascii="仿宋_GB2312" w:eastAsia="仿宋_GB2312" w:hAnsi="仿宋" w:cs="仿宋"/>
          <w:sz w:val="32"/>
          <w:szCs w:val="32"/>
        </w:rPr>
        <w:t>2020</w:t>
      </w:r>
      <w:r w:rsidRPr="00132C49">
        <w:rPr>
          <w:rFonts w:ascii="仿宋_GB2312" w:eastAsia="仿宋_GB2312" w:hAnsi="仿宋" w:cs="仿宋" w:hint="eastAsia"/>
          <w:sz w:val="32"/>
          <w:szCs w:val="32"/>
        </w:rPr>
        <w:t>届高校毕业生春季网络招聘活动，有关事宜通知如下：</w:t>
      </w:r>
    </w:p>
    <w:p w:rsidR="00832FA7" w:rsidRPr="00132C49" w:rsidRDefault="00832FA7" w:rsidP="00132C49">
      <w:pPr>
        <w:ind w:firstLineChars="200" w:firstLine="31680"/>
        <w:rPr>
          <w:rFonts w:ascii="黑体" w:eastAsia="黑体" w:hAnsi="黑体" w:cs="黑体"/>
          <w:sz w:val="32"/>
          <w:szCs w:val="32"/>
        </w:rPr>
      </w:pPr>
      <w:r w:rsidRPr="00132C49">
        <w:rPr>
          <w:rFonts w:ascii="黑体" w:eastAsia="黑体" w:hAnsi="黑体" w:cs="黑体" w:hint="eastAsia"/>
          <w:sz w:val="32"/>
          <w:szCs w:val="32"/>
        </w:rPr>
        <w:t>一、活动名称</w:t>
      </w:r>
    </w:p>
    <w:p w:rsidR="00832FA7" w:rsidRPr="00132C49" w:rsidRDefault="00832FA7" w:rsidP="00132C49">
      <w:pPr>
        <w:ind w:firstLineChars="200" w:firstLine="31680"/>
        <w:rPr>
          <w:rFonts w:ascii="仿宋_GB2312" w:eastAsia="仿宋_GB2312" w:hAnsi="仿宋" w:cs="仿宋"/>
          <w:sz w:val="32"/>
          <w:szCs w:val="32"/>
        </w:rPr>
      </w:pPr>
      <w:r w:rsidRPr="00132C49">
        <w:rPr>
          <w:rFonts w:ascii="仿宋_GB2312" w:eastAsia="仿宋_GB2312" w:hAnsi="仿宋" w:cs="仿宋" w:hint="eastAsia"/>
          <w:sz w:val="32"/>
          <w:szCs w:val="32"/>
        </w:rPr>
        <w:t>辽宁省</w:t>
      </w:r>
      <w:r w:rsidRPr="00132C49">
        <w:rPr>
          <w:rFonts w:ascii="仿宋_GB2312" w:eastAsia="仿宋_GB2312" w:hAnsi="仿宋" w:cs="仿宋"/>
          <w:sz w:val="32"/>
          <w:szCs w:val="32"/>
        </w:rPr>
        <w:t>2020</w:t>
      </w:r>
      <w:r w:rsidRPr="00132C49">
        <w:rPr>
          <w:rFonts w:ascii="仿宋_GB2312" w:eastAsia="仿宋_GB2312" w:hAnsi="仿宋" w:cs="仿宋" w:hint="eastAsia"/>
          <w:sz w:val="32"/>
          <w:szCs w:val="32"/>
        </w:rPr>
        <w:t>届高校毕业生春季网络招聘活动</w:t>
      </w:r>
    </w:p>
    <w:p w:rsidR="00832FA7" w:rsidRPr="00132C49" w:rsidRDefault="00832FA7" w:rsidP="00132C49">
      <w:pPr>
        <w:ind w:firstLineChars="200" w:firstLine="31680"/>
        <w:rPr>
          <w:rFonts w:ascii="黑体" w:eastAsia="黑体" w:hAnsi="黑体" w:cs="黑体"/>
          <w:sz w:val="32"/>
          <w:szCs w:val="32"/>
        </w:rPr>
      </w:pPr>
      <w:r w:rsidRPr="00132C49">
        <w:rPr>
          <w:rFonts w:ascii="黑体" w:eastAsia="黑体" w:hAnsi="黑体" w:cs="黑体" w:hint="eastAsia"/>
          <w:sz w:val="32"/>
          <w:szCs w:val="32"/>
        </w:rPr>
        <w:t>二、活动时间</w:t>
      </w:r>
    </w:p>
    <w:p w:rsidR="00832FA7" w:rsidRPr="00132C49" w:rsidRDefault="00832FA7" w:rsidP="00132C49">
      <w:pPr>
        <w:ind w:firstLineChars="200" w:firstLine="31680"/>
        <w:rPr>
          <w:rFonts w:ascii="仿宋_GB2312" w:eastAsia="仿宋_GB2312" w:hAnsi="仿宋" w:cs="仿宋"/>
          <w:sz w:val="32"/>
          <w:szCs w:val="32"/>
        </w:rPr>
      </w:pPr>
      <w:r w:rsidRPr="00132C49">
        <w:rPr>
          <w:rFonts w:ascii="仿宋_GB2312" w:eastAsia="仿宋_GB2312" w:hAnsi="仿宋" w:cs="仿宋"/>
          <w:sz w:val="32"/>
          <w:szCs w:val="32"/>
        </w:rPr>
        <w:t>2020</w:t>
      </w:r>
      <w:r w:rsidRPr="00132C49">
        <w:rPr>
          <w:rFonts w:ascii="仿宋_GB2312" w:eastAsia="仿宋_GB2312" w:hAnsi="仿宋" w:cs="仿宋" w:hint="eastAsia"/>
          <w:sz w:val="32"/>
          <w:szCs w:val="32"/>
        </w:rPr>
        <w:t>年</w:t>
      </w:r>
      <w:r w:rsidRPr="00132C49">
        <w:rPr>
          <w:rFonts w:ascii="仿宋_GB2312" w:eastAsia="仿宋_GB2312" w:hAnsi="仿宋" w:cs="仿宋"/>
          <w:sz w:val="32"/>
          <w:szCs w:val="32"/>
        </w:rPr>
        <w:t>2</w:t>
      </w:r>
      <w:r w:rsidRPr="00132C49">
        <w:rPr>
          <w:rFonts w:ascii="仿宋_GB2312" w:eastAsia="仿宋_GB2312" w:hAnsi="仿宋" w:cs="仿宋" w:hint="eastAsia"/>
          <w:sz w:val="32"/>
          <w:szCs w:val="32"/>
        </w:rPr>
        <w:t>月至</w:t>
      </w:r>
      <w:r w:rsidRPr="00132C49">
        <w:rPr>
          <w:rFonts w:ascii="仿宋_GB2312" w:eastAsia="仿宋_GB2312" w:hAnsi="仿宋" w:cs="仿宋"/>
          <w:sz w:val="32"/>
          <w:szCs w:val="32"/>
        </w:rPr>
        <w:t>5</w:t>
      </w:r>
      <w:r w:rsidRPr="00132C49">
        <w:rPr>
          <w:rFonts w:ascii="仿宋_GB2312" w:eastAsia="仿宋_GB2312" w:hAnsi="仿宋" w:cs="仿宋" w:hint="eastAsia"/>
          <w:sz w:val="32"/>
          <w:szCs w:val="32"/>
        </w:rPr>
        <w:t>月</w:t>
      </w:r>
    </w:p>
    <w:p w:rsidR="00832FA7" w:rsidRPr="00132C49" w:rsidRDefault="00832FA7" w:rsidP="00132C49">
      <w:pPr>
        <w:ind w:firstLineChars="200" w:firstLine="31680"/>
        <w:rPr>
          <w:rFonts w:ascii="黑体" w:eastAsia="黑体" w:hAnsi="黑体" w:cs="黑体"/>
          <w:sz w:val="32"/>
          <w:szCs w:val="32"/>
        </w:rPr>
      </w:pPr>
      <w:r w:rsidRPr="00132C49">
        <w:rPr>
          <w:rFonts w:ascii="黑体" w:eastAsia="黑体" w:hAnsi="黑体" w:cs="黑体" w:hint="eastAsia"/>
          <w:sz w:val="32"/>
          <w:szCs w:val="32"/>
        </w:rPr>
        <w:t>三、活动内容</w:t>
      </w:r>
    </w:p>
    <w:p w:rsidR="00832FA7" w:rsidRPr="00132C49" w:rsidRDefault="00832FA7" w:rsidP="00132C49">
      <w:pPr>
        <w:ind w:firstLineChars="200" w:firstLine="31680"/>
        <w:rPr>
          <w:rFonts w:ascii="仿宋_GB2312" w:eastAsia="仿宋_GB2312" w:hAnsi="仿宋" w:cs="仿宋"/>
          <w:sz w:val="32"/>
          <w:szCs w:val="32"/>
        </w:rPr>
      </w:pPr>
      <w:r w:rsidRPr="00132C49">
        <w:rPr>
          <w:rFonts w:ascii="仿宋_GB2312" w:eastAsia="仿宋_GB2312" w:hAnsi="仿宋" w:cs="仿宋"/>
          <w:sz w:val="32"/>
          <w:szCs w:val="32"/>
        </w:rPr>
        <w:t>1.</w:t>
      </w:r>
      <w:r w:rsidRPr="00132C49">
        <w:rPr>
          <w:rFonts w:ascii="仿宋_GB2312" w:eastAsia="仿宋_GB2312" w:hAnsi="仿宋" w:cs="仿宋" w:hint="eastAsia"/>
          <w:sz w:val="32"/>
          <w:szCs w:val="32"/>
        </w:rPr>
        <w:t>提供充足的就业岗位信息。广泛搜集、认真整理适合高校毕业生的就业岗位信息，充分利用国家、省和本市就业网站、</w:t>
      </w:r>
      <w:r>
        <w:rPr>
          <w:rFonts w:ascii="仿宋_GB2312" w:eastAsia="仿宋_GB2312" w:hAnsi="仿宋" w:cs="仿宋" w:hint="eastAsia"/>
          <w:sz w:val="32"/>
          <w:szCs w:val="32"/>
        </w:rPr>
        <w:t>电视台、报刊、</w:t>
      </w:r>
      <w:r w:rsidRPr="00132C49">
        <w:rPr>
          <w:rFonts w:ascii="仿宋_GB2312" w:eastAsia="仿宋_GB2312" w:hAnsi="仿宋" w:cs="仿宋" w:hint="eastAsia"/>
          <w:sz w:val="32"/>
          <w:szCs w:val="32"/>
        </w:rPr>
        <w:t>微信公众平台、手机客户端及微信群、</w:t>
      </w:r>
      <w:r w:rsidRPr="00132C49">
        <w:rPr>
          <w:rFonts w:ascii="仿宋_GB2312" w:eastAsia="仿宋_GB2312" w:hAnsi="仿宋" w:cs="仿宋"/>
          <w:sz w:val="32"/>
          <w:szCs w:val="32"/>
        </w:rPr>
        <w:t>QQ</w:t>
      </w:r>
      <w:r w:rsidRPr="00132C49">
        <w:rPr>
          <w:rFonts w:ascii="仿宋_GB2312" w:eastAsia="仿宋_GB2312" w:hAnsi="仿宋" w:cs="仿宋" w:hint="eastAsia"/>
          <w:sz w:val="32"/>
          <w:szCs w:val="32"/>
        </w:rPr>
        <w:t>群和手机短信等渠道实现精准推送，为高校毕业生创造更多的就业机会。</w:t>
      </w:r>
    </w:p>
    <w:p w:rsidR="00832FA7" w:rsidRPr="00132C49" w:rsidRDefault="00832FA7" w:rsidP="00132C49">
      <w:pPr>
        <w:ind w:firstLineChars="200" w:firstLine="31680"/>
        <w:rPr>
          <w:rFonts w:ascii="仿宋_GB2312" w:eastAsia="仿宋_GB2312" w:hAnsi="仿宋" w:cs="仿宋"/>
          <w:sz w:val="32"/>
          <w:szCs w:val="32"/>
        </w:rPr>
      </w:pPr>
      <w:r w:rsidRPr="00132C49">
        <w:rPr>
          <w:rFonts w:ascii="仿宋_GB2312" w:eastAsia="仿宋_GB2312" w:hAnsi="仿宋" w:cs="仿宋"/>
          <w:sz w:val="32"/>
          <w:szCs w:val="32"/>
        </w:rPr>
        <w:t>2.</w:t>
      </w:r>
      <w:r w:rsidRPr="00132C49">
        <w:rPr>
          <w:rFonts w:ascii="仿宋_GB2312" w:eastAsia="仿宋_GB2312" w:hAnsi="仿宋" w:cs="仿宋" w:hint="eastAsia"/>
          <w:sz w:val="32"/>
          <w:szCs w:val="32"/>
        </w:rPr>
        <w:t>举办形式多样的网络招聘活动。集中组织相关用人单位和毕业生开展丰富多彩、形式多样的互联网招聘或远程招聘，努力实现网上面试、网上签约、网上报到，为毕业生求职和用人单位招聘搭建网络平台。</w:t>
      </w:r>
    </w:p>
    <w:p w:rsidR="00832FA7" w:rsidRPr="00132C49" w:rsidRDefault="00832FA7" w:rsidP="00132C49">
      <w:pPr>
        <w:ind w:firstLineChars="200" w:firstLine="31680"/>
        <w:rPr>
          <w:rFonts w:ascii="黑体" w:eastAsia="黑体" w:hAnsi="黑体" w:cs="黑体"/>
          <w:sz w:val="32"/>
          <w:szCs w:val="32"/>
        </w:rPr>
      </w:pPr>
      <w:r w:rsidRPr="00132C49">
        <w:rPr>
          <w:rFonts w:ascii="黑体" w:eastAsia="黑体" w:hAnsi="黑体" w:cs="黑体" w:hint="eastAsia"/>
          <w:sz w:val="32"/>
          <w:szCs w:val="32"/>
        </w:rPr>
        <w:t>四、有关要求</w:t>
      </w:r>
    </w:p>
    <w:p w:rsidR="00832FA7" w:rsidRPr="00132C49" w:rsidRDefault="00832FA7" w:rsidP="00132C49">
      <w:pPr>
        <w:ind w:firstLineChars="200" w:firstLine="31680"/>
        <w:rPr>
          <w:rFonts w:ascii="仿宋_GB2312" w:eastAsia="仿宋_GB2312" w:hAnsi="仿宋_GB2312" w:cs="仿宋_GB2312"/>
          <w:color w:val="000000"/>
          <w:kern w:val="0"/>
          <w:sz w:val="32"/>
          <w:szCs w:val="32"/>
        </w:rPr>
      </w:pPr>
      <w:r w:rsidRPr="00132C49">
        <w:rPr>
          <w:rFonts w:ascii="仿宋_GB2312" w:eastAsia="仿宋_GB2312" w:hAnsi="仿宋" w:cs="仿宋"/>
          <w:sz w:val="32"/>
          <w:szCs w:val="32"/>
        </w:rPr>
        <w:t>1.</w:t>
      </w:r>
      <w:r w:rsidRPr="00132C49">
        <w:rPr>
          <w:rFonts w:ascii="仿宋_GB2312" w:eastAsia="仿宋_GB2312" w:hAnsi="仿宋" w:cs="仿宋" w:hint="eastAsia"/>
          <w:sz w:val="32"/>
          <w:szCs w:val="32"/>
        </w:rPr>
        <w:t>各市要进一步完善高校毕业生就业信息共享发布机制，加强对用人单位资质和招聘信息的核查，严禁发布含有院校歧视及性别、户籍、学历等歧视性条款的招聘信息，杜绝虚假和欺诈等非法招聘信息，确保信息的真实性、合法性。同时，</w:t>
      </w:r>
      <w:r w:rsidRPr="00132C49">
        <w:rPr>
          <w:rFonts w:ascii="仿宋_GB2312" w:eastAsia="仿宋_GB2312" w:hAnsi="仿宋_GB2312" w:cs="仿宋_GB2312" w:hint="eastAsia"/>
          <w:color w:val="000000"/>
          <w:kern w:val="0"/>
          <w:sz w:val="32"/>
          <w:szCs w:val="32"/>
        </w:rPr>
        <w:t>要牢固树立网络信息安全意识，进一步加强网络信息安全管理，确保网络信息和网络秩序安全稳定。</w:t>
      </w:r>
    </w:p>
    <w:p w:rsidR="00832FA7" w:rsidRPr="00132C49" w:rsidRDefault="00832FA7" w:rsidP="00132C49">
      <w:pPr>
        <w:ind w:firstLineChars="200" w:firstLine="31680"/>
        <w:rPr>
          <w:rFonts w:ascii="仿宋_GB2312" w:eastAsia="仿宋_GB2312" w:hAnsi="仿宋_GB2312" w:cs="仿宋_GB2312"/>
          <w:color w:val="000000"/>
          <w:kern w:val="0"/>
          <w:sz w:val="32"/>
          <w:szCs w:val="32"/>
        </w:rPr>
      </w:pPr>
      <w:r w:rsidRPr="00132C49">
        <w:rPr>
          <w:rFonts w:ascii="仿宋_GB2312" w:eastAsia="仿宋_GB2312" w:hAnsi="仿宋_GB2312" w:cs="仿宋_GB2312"/>
          <w:color w:val="000000"/>
          <w:kern w:val="0"/>
          <w:sz w:val="32"/>
          <w:szCs w:val="32"/>
        </w:rPr>
        <w:t>2.</w:t>
      </w:r>
      <w:r w:rsidRPr="00132C49">
        <w:rPr>
          <w:rFonts w:ascii="仿宋_GB2312" w:eastAsia="仿宋_GB2312" w:hAnsi="仿宋_GB2312" w:cs="仿宋_GB2312" w:hint="eastAsia"/>
          <w:color w:val="000000"/>
          <w:kern w:val="0"/>
          <w:sz w:val="32"/>
          <w:szCs w:val="32"/>
        </w:rPr>
        <w:t>各市要主动与高校开展对接，紧紧围绕本地经济社会发展，结合相关高校的专业特色，推进不同形式的校地合作，通过互联网平台开展网络招聘活动。要主动服务用人单位，尤其是用人需求量较大的重点行业和重点企业，有针对性地为用人单位提供点对点的线上服务，努力提升就业服务质量。</w:t>
      </w:r>
    </w:p>
    <w:p w:rsidR="00832FA7" w:rsidRPr="00132C49" w:rsidRDefault="00832FA7" w:rsidP="00132C49">
      <w:pPr>
        <w:ind w:firstLineChars="200" w:firstLine="31680"/>
        <w:rPr>
          <w:rFonts w:ascii="仿宋_GB2312" w:eastAsia="仿宋_GB2312" w:hAnsi="仿宋" w:cs="仿宋"/>
          <w:sz w:val="32"/>
          <w:szCs w:val="32"/>
        </w:rPr>
      </w:pPr>
      <w:r w:rsidRPr="00132C49">
        <w:rPr>
          <w:rFonts w:ascii="仿宋_GB2312" w:eastAsia="仿宋_GB2312" w:hAnsi="仿宋" w:cs="仿宋"/>
          <w:sz w:val="32"/>
          <w:szCs w:val="32"/>
        </w:rPr>
        <w:t>3.</w:t>
      </w:r>
      <w:r w:rsidRPr="00132C49">
        <w:rPr>
          <w:rFonts w:ascii="仿宋_GB2312" w:eastAsia="仿宋_GB2312" w:hAnsi="仿宋" w:cs="仿宋" w:hint="eastAsia"/>
          <w:sz w:val="32"/>
          <w:szCs w:val="32"/>
        </w:rPr>
        <w:t>在活动期间，各市要努力挖掘、持续发布适合高校毕业生的就业岗位信息，每市要集中举办不少于</w:t>
      </w:r>
      <w:r w:rsidRPr="00132C49">
        <w:rPr>
          <w:rFonts w:ascii="仿宋_GB2312" w:eastAsia="仿宋_GB2312" w:hAnsi="仿宋" w:cs="仿宋"/>
          <w:sz w:val="32"/>
          <w:szCs w:val="32"/>
        </w:rPr>
        <w:t>1</w:t>
      </w:r>
      <w:r w:rsidRPr="00132C49">
        <w:rPr>
          <w:rFonts w:ascii="仿宋_GB2312" w:eastAsia="仿宋_GB2312" w:hAnsi="仿宋" w:cs="仿宋" w:hint="eastAsia"/>
          <w:sz w:val="32"/>
          <w:szCs w:val="32"/>
        </w:rPr>
        <w:t>次</w:t>
      </w:r>
      <w:r w:rsidRPr="00132C49">
        <w:rPr>
          <w:rFonts w:ascii="仿宋_GB2312" w:eastAsia="仿宋_GB2312" w:hAnsi="仿宋" w:cs="仿宋"/>
          <w:sz w:val="32"/>
          <w:szCs w:val="32"/>
        </w:rPr>
        <w:t>2020</w:t>
      </w:r>
      <w:r w:rsidRPr="00132C49">
        <w:rPr>
          <w:rFonts w:ascii="仿宋_GB2312" w:eastAsia="仿宋_GB2312" w:hAnsi="仿宋" w:cs="仿宋" w:hint="eastAsia"/>
          <w:sz w:val="32"/>
          <w:szCs w:val="32"/>
        </w:rPr>
        <w:t>届高校毕业生春季网络招聘活动。并及时总结活动进展情况，于每周五将统计表（见附件）以电子邮件形式报送省就业和人才服务中心。</w:t>
      </w:r>
    </w:p>
    <w:p w:rsidR="00832FA7" w:rsidRPr="00132C49" w:rsidRDefault="00832FA7" w:rsidP="00132C49">
      <w:pPr>
        <w:ind w:firstLineChars="200" w:firstLine="31680"/>
        <w:rPr>
          <w:rFonts w:ascii="仿宋_GB2312" w:eastAsia="仿宋_GB2312" w:hAnsi="仿宋" w:cs="仿宋"/>
          <w:sz w:val="32"/>
          <w:szCs w:val="32"/>
        </w:rPr>
      </w:pPr>
      <w:r w:rsidRPr="00132C49">
        <w:rPr>
          <w:rFonts w:ascii="仿宋_GB2312" w:eastAsia="仿宋_GB2312" w:hAnsi="仿宋" w:cs="仿宋"/>
          <w:sz w:val="32"/>
          <w:szCs w:val="32"/>
        </w:rPr>
        <w:t>4.</w:t>
      </w:r>
      <w:r w:rsidRPr="00132C49">
        <w:rPr>
          <w:rFonts w:ascii="仿宋_GB2312" w:eastAsia="仿宋_GB2312" w:hAnsi="仿宋" w:cs="仿宋" w:hint="eastAsia"/>
          <w:sz w:val="32"/>
          <w:szCs w:val="32"/>
        </w:rPr>
        <w:t>各市要以本次活动为契机，通过电视台、报刊、就业网站、微信公众号等渠道，广泛宣传我省就业创业政策、推广就业创业典型、开展话题讨论、普及就业创业知识，引导和鼓励高校毕业生留辽回辽来辽就业创业。</w:t>
      </w:r>
    </w:p>
    <w:p w:rsidR="00832FA7" w:rsidRPr="00132C49" w:rsidRDefault="00832FA7" w:rsidP="00132C49">
      <w:pPr>
        <w:ind w:firstLineChars="200" w:firstLine="31680"/>
        <w:rPr>
          <w:rFonts w:ascii="仿宋_GB2312" w:eastAsia="仿宋_GB2312" w:hAnsi="仿宋" w:cs="仿宋"/>
          <w:sz w:val="32"/>
          <w:szCs w:val="32"/>
        </w:rPr>
      </w:pPr>
      <w:r w:rsidRPr="00132C49">
        <w:rPr>
          <w:rFonts w:ascii="仿宋_GB2312" w:eastAsia="仿宋_GB2312" w:hAnsi="仿宋" w:cs="仿宋" w:hint="eastAsia"/>
          <w:sz w:val="32"/>
          <w:szCs w:val="32"/>
        </w:rPr>
        <w:t>联系人：辽宁省大学生就业创业中心</w:t>
      </w:r>
      <w:r w:rsidRPr="00132C49">
        <w:rPr>
          <w:rFonts w:ascii="仿宋_GB2312" w:eastAsia="仿宋_GB2312" w:hAnsi="仿宋" w:cs="仿宋"/>
          <w:sz w:val="32"/>
          <w:szCs w:val="32"/>
        </w:rPr>
        <w:t xml:space="preserve"> </w:t>
      </w:r>
      <w:r w:rsidRPr="00132C49">
        <w:rPr>
          <w:rFonts w:ascii="仿宋_GB2312" w:eastAsia="仿宋_GB2312" w:hAnsi="仿宋" w:cs="仿宋" w:hint="eastAsia"/>
          <w:sz w:val="32"/>
          <w:szCs w:val="32"/>
        </w:rPr>
        <w:t>李鹏、苏薇</w:t>
      </w:r>
    </w:p>
    <w:p w:rsidR="00832FA7" w:rsidRPr="00132C49" w:rsidRDefault="00832FA7" w:rsidP="00132C49">
      <w:pPr>
        <w:ind w:firstLineChars="200" w:firstLine="31680"/>
        <w:rPr>
          <w:rFonts w:ascii="仿宋_GB2312" w:eastAsia="仿宋_GB2312" w:hAnsi="仿宋" w:cs="仿宋"/>
          <w:sz w:val="32"/>
          <w:szCs w:val="32"/>
        </w:rPr>
      </w:pPr>
      <w:r w:rsidRPr="00132C49">
        <w:rPr>
          <w:rFonts w:ascii="仿宋_GB2312" w:eastAsia="仿宋_GB2312" w:hAnsi="仿宋" w:cs="仿宋" w:hint="eastAsia"/>
          <w:sz w:val="32"/>
          <w:szCs w:val="32"/>
        </w:rPr>
        <w:t>电</w:t>
      </w:r>
      <w:r w:rsidRPr="00132C49">
        <w:rPr>
          <w:rFonts w:ascii="仿宋_GB2312" w:eastAsia="仿宋_GB2312" w:hAnsi="仿宋" w:cs="仿宋"/>
          <w:sz w:val="32"/>
          <w:szCs w:val="32"/>
        </w:rPr>
        <w:t xml:space="preserve">  </w:t>
      </w:r>
      <w:r w:rsidRPr="00132C49">
        <w:rPr>
          <w:rFonts w:ascii="仿宋_GB2312" w:eastAsia="仿宋_GB2312" w:hAnsi="仿宋" w:cs="仿宋" w:hint="eastAsia"/>
          <w:sz w:val="32"/>
          <w:szCs w:val="32"/>
        </w:rPr>
        <w:t>话：</w:t>
      </w:r>
      <w:r w:rsidRPr="00132C49">
        <w:rPr>
          <w:rFonts w:ascii="仿宋_GB2312" w:eastAsia="仿宋_GB2312" w:hAnsi="仿宋" w:cs="仿宋"/>
          <w:sz w:val="32"/>
          <w:szCs w:val="32"/>
        </w:rPr>
        <w:t>024-26901980</w:t>
      </w:r>
    </w:p>
    <w:p w:rsidR="00832FA7" w:rsidRPr="00132C49" w:rsidRDefault="00832FA7" w:rsidP="00132C49">
      <w:pPr>
        <w:ind w:firstLineChars="200" w:firstLine="31680"/>
        <w:rPr>
          <w:rFonts w:ascii="仿宋_GB2312" w:eastAsia="仿宋_GB2312" w:hAnsi="仿宋" w:cs="仿宋"/>
          <w:sz w:val="32"/>
          <w:szCs w:val="32"/>
        </w:rPr>
      </w:pPr>
      <w:r w:rsidRPr="00132C49">
        <w:rPr>
          <w:rFonts w:ascii="仿宋_GB2312" w:eastAsia="仿宋_GB2312" w:hAnsi="仿宋" w:cs="仿宋" w:hint="eastAsia"/>
          <w:sz w:val="32"/>
          <w:szCs w:val="32"/>
        </w:rPr>
        <w:t>邮</w:t>
      </w:r>
      <w:r w:rsidRPr="00132C49">
        <w:rPr>
          <w:rFonts w:ascii="仿宋_GB2312" w:eastAsia="仿宋_GB2312" w:hAnsi="仿宋" w:cs="仿宋"/>
          <w:sz w:val="32"/>
          <w:szCs w:val="32"/>
        </w:rPr>
        <w:t xml:space="preserve">  </w:t>
      </w:r>
      <w:r w:rsidRPr="00132C49">
        <w:rPr>
          <w:rFonts w:ascii="仿宋_GB2312" w:eastAsia="仿宋_GB2312" w:hAnsi="仿宋" w:cs="仿宋" w:hint="eastAsia"/>
          <w:sz w:val="32"/>
          <w:szCs w:val="32"/>
        </w:rPr>
        <w:t>箱：</w:t>
      </w:r>
      <w:r w:rsidRPr="00132C49">
        <w:rPr>
          <w:rFonts w:ascii="仿宋_GB2312" w:eastAsia="仿宋_GB2312" w:hAnsi="仿宋" w:cs="仿宋"/>
          <w:sz w:val="32"/>
          <w:szCs w:val="32"/>
        </w:rPr>
        <w:t>scb607@126.com</w:t>
      </w:r>
    </w:p>
    <w:p w:rsidR="00832FA7" w:rsidRPr="00132C49" w:rsidRDefault="00832FA7" w:rsidP="00132C49">
      <w:pPr>
        <w:ind w:firstLineChars="200" w:firstLine="31680"/>
        <w:rPr>
          <w:rFonts w:ascii="仿宋_GB2312" w:eastAsia="仿宋_GB2312" w:hAnsi="Times New Roman" w:cs="Times New Roman"/>
          <w:sz w:val="32"/>
          <w:szCs w:val="32"/>
        </w:rPr>
      </w:pPr>
    </w:p>
    <w:p w:rsidR="00832FA7" w:rsidRPr="00132C49" w:rsidRDefault="00832FA7" w:rsidP="00132C49">
      <w:pPr>
        <w:ind w:firstLineChars="200" w:firstLine="31680"/>
        <w:rPr>
          <w:rFonts w:ascii="仿宋_GB2312" w:eastAsia="仿宋_GB2312" w:hAnsi="仿宋" w:cs="仿宋"/>
          <w:sz w:val="32"/>
          <w:szCs w:val="32"/>
        </w:rPr>
      </w:pPr>
      <w:r w:rsidRPr="00132C49">
        <w:rPr>
          <w:rFonts w:ascii="仿宋_GB2312" w:eastAsia="仿宋_GB2312" w:hAnsi="仿宋" w:cs="仿宋" w:hint="eastAsia"/>
          <w:sz w:val="32"/>
          <w:szCs w:val="32"/>
        </w:rPr>
        <w:t>附件：辽宁省</w:t>
      </w:r>
      <w:r w:rsidRPr="00132C49">
        <w:rPr>
          <w:rFonts w:ascii="仿宋_GB2312" w:eastAsia="仿宋_GB2312" w:hAnsi="仿宋" w:cs="仿宋"/>
          <w:sz w:val="32"/>
          <w:szCs w:val="32"/>
        </w:rPr>
        <w:t>2020</w:t>
      </w:r>
      <w:r w:rsidRPr="00132C49">
        <w:rPr>
          <w:rFonts w:ascii="仿宋_GB2312" w:eastAsia="仿宋_GB2312" w:hAnsi="仿宋" w:cs="仿宋" w:hint="eastAsia"/>
          <w:sz w:val="32"/>
          <w:szCs w:val="32"/>
        </w:rPr>
        <w:t>届高校毕业生春季网络招聘活动进展情况统计表</w:t>
      </w:r>
    </w:p>
    <w:p w:rsidR="00832FA7" w:rsidRPr="00132C49" w:rsidRDefault="00832FA7" w:rsidP="00132C49">
      <w:pPr>
        <w:ind w:firstLineChars="200" w:firstLine="31680"/>
        <w:rPr>
          <w:rFonts w:ascii="仿宋_GB2312" w:eastAsia="仿宋_GB2312" w:hAnsi="仿宋" w:cs="仿宋"/>
          <w:sz w:val="32"/>
          <w:szCs w:val="32"/>
        </w:rPr>
      </w:pPr>
    </w:p>
    <w:p w:rsidR="00832FA7" w:rsidRPr="00132C49" w:rsidRDefault="00832FA7" w:rsidP="00132C49">
      <w:pPr>
        <w:ind w:firstLineChars="200" w:firstLine="31680"/>
        <w:jc w:val="center"/>
        <w:rPr>
          <w:rFonts w:ascii="仿宋_GB2312" w:eastAsia="仿宋_GB2312" w:hAnsi="仿宋" w:cs="仿宋"/>
          <w:sz w:val="32"/>
          <w:szCs w:val="32"/>
        </w:rPr>
      </w:pPr>
      <w:r w:rsidRPr="00132C49">
        <w:rPr>
          <w:rFonts w:ascii="仿宋_GB2312" w:eastAsia="仿宋_GB2312" w:hAnsi="仿宋" w:cs="仿宋"/>
          <w:sz w:val="32"/>
          <w:szCs w:val="32"/>
        </w:rPr>
        <w:t xml:space="preserve">                   </w:t>
      </w:r>
      <w:r w:rsidRPr="00132C49">
        <w:rPr>
          <w:rFonts w:ascii="仿宋_GB2312" w:eastAsia="仿宋_GB2312" w:hAnsi="仿宋" w:cs="仿宋" w:hint="eastAsia"/>
          <w:sz w:val="32"/>
          <w:szCs w:val="32"/>
        </w:rPr>
        <w:t>辽宁省就业和人才服务中心</w:t>
      </w:r>
    </w:p>
    <w:p w:rsidR="00832FA7" w:rsidRPr="00132C49" w:rsidRDefault="00832FA7" w:rsidP="00132C49">
      <w:pPr>
        <w:ind w:firstLineChars="200" w:firstLine="31680"/>
        <w:jc w:val="center"/>
        <w:rPr>
          <w:rFonts w:ascii="仿宋_GB2312" w:eastAsia="仿宋_GB2312" w:hAnsi="仿宋" w:cs="仿宋"/>
          <w:sz w:val="32"/>
          <w:szCs w:val="32"/>
        </w:rPr>
      </w:pPr>
      <w:r w:rsidRPr="00132C49">
        <w:rPr>
          <w:rFonts w:ascii="仿宋_GB2312" w:eastAsia="仿宋_GB2312" w:hAnsi="仿宋" w:cs="仿宋"/>
          <w:sz w:val="32"/>
          <w:szCs w:val="32"/>
        </w:rPr>
        <w:t xml:space="preserve">                   </w:t>
      </w:r>
      <w:smartTag w:uri="urn:schemas-microsoft-com:office:smarttags" w:element="chsdate">
        <w:smartTagPr>
          <w:attr w:name="IsROCDate" w:val="False"/>
          <w:attr w:name="IsLunarDate" w:val="False"/>
          <w:attr w:name="Day" w:val="12"/>
          <w:attr w:name="Month" w:val="2"/>
          <w:attr w:name="Year" w:val="2020"/>
        </w:smartTagPr>
        <w:r w:rsidRPr="00132C49">
          <w:rPr>
            <w:rFonts w:ascii="仿宋_GB2312" w:eastAsia="仿宋_GB2312" w:hAnsi="仿宋" w:cs="仿宋"/>
            <w:sz w:val="32"/>
            <w:szCs w:val="32"/>
          </w:rPr>
          <w:t>2020</w:t>
        </w:r>
        <w:r w:rsidRPr="00132C49">
          <w:rPr>
            <w:rFonts w:ascii="仿宋_GB2312" w:eastAsia="仿宋_GB2312" w:hAnsi="仿宋" w:cs="仿宋" w:hint="eastAsia"/>
            <w:sz w:val="32"/>
            <w:szCs w:val="32"/>
          </w:rPr>
          <w:t>年</w:t>
        </w:r>
        <w:r w:rsidRPr="00132C49">
          <w:rPr>
            <w:rFonts w:ascii="仿宋_GB2312" w:eastAsia="仿宋_GB2312" w:hAnsi="仿宋" w:cs="仿宋"/>
            <w:sz w:val="32"/>
            <w:szCs w:val="32"/>
          </w:rPr>
          <w:t>2</w:t>
        </w:r>
        <w:r w:rsidRPr="00132C49">
          <w:rPr>
            <w:rFonts w:ascii="仿宋_GB2312" w:eastAsia="仿宋_GB2312" w:hAnsi="仿宋" w:cs="仿宋" w:hint="eastAsia"/>
            <w:sz w:val="32"/>
            <w:szCs w:val="32"/>
          </w:rPr>
          <w:t>月</w:t>
        </w:r>
        <w:r w:rsidRPr="00132C49">
          <w:rPr>
            <w:rFonts w:ascii="仿宋_GB2312" w:eastAsia="仿宋_GB2312" w:hAnsi="仿宋" w:cs="仿宋"/>
            <w:sz w:val="32"/>
            <w:szCs w:val="32"/>
          </w:rPr>
          <w:t>12</w:t>
        </w:r>
        <w:r w:rsidRPr="00132C49">
          <w:rPr>
            <w:rFonts w:ascii="仿宋_GB2312" w:eastAsia="仿宋_GB2312" w:hAnsi="仿宋" w:cs="仿宋" w:hint="eastAsia"/>
            <w:sz w:val="32"/>
            <w:szCs w:val="32"/>
          </w:rPr>
          <w:t>日</w:t>
        </w:r>
      </w:smartTag>
    </w:p>
    <w:p w:rsidR="00832FA7" w:rsidRPr="00132C49" w:rsidRDefault="00832FA7" w:rsidP="00132C49">
      <w:pPr>
        <w:rPr>
          <w:rFonts w:ascii="仿宋_GB2312" w:eastAsia="仿宋_GB2312" w:hAnsi="仿宋" w:cs="仿宋"/>
          <w:sz w:val="32"/>
          <w:szCs w:val="32"/>
        </w:rPr>
      </w:pPr>
    </w:p>
    <w:p w:rsidR="00832FA7" w:rsidRPr="00132C49" w:rsidRDefault="00832FA7" w:rsidP="00132C49">
      <w:pPr>
        <w:rPr>
          <w:rFonts w:ascii="仿宋_GB2312" w:eastAsia="仿宋_GB2312" w:hAnsi="仿宋" w:cs="仿宋"/>
          <w:sz w:val="32"/>
          <w:szCs w:val="32"/>
        </w:rPr>
      </w:pPr>
    </w:p>
    <w:p w:rsidR="00832FA7" w:rsidRPr="00132C49" w:rsidRDefault="00832FA7" w:rsidP="00132C49">
      <w:pPr>
        <w:rPr>
          <w:rFonts w:ascii="仿宋_GB2312" w:eastAsia="仿宋_GB2312" w:hAnsi="仿宋" w:cs="仿宋"/>
          <w:sz w:val="32"/>
          <w:szCs w:val="32"/>
        </w:rPr>
      </w:pPr>
    </w:p>
    <w:p w:rsidR="00832FA7" w:rsidRPr="00132C49" w:rsidRDefault="00832FA7" w:rsidP="00132C49">
      <w:pPr>
        <w:rPr>
          <w:rFonts w:ascii="仿宋_GB2312" w:eastAsia="仿宋_GB2312" w:hAnsi="仿宋" w:cs="仿宋"/>
          <w:sz w:val="32"/>
          <w:szCs w:val="32"/>
        </w:rPr>
      </w:pPr>
    </w:p>
    <w:p w:rsidR="00832FA7" w:rsidRPr="00132C49" w:rsidRDefault="00832FA7" w:rsidP="00132C49">
      <w:pPr>
        <w:jc w:val="left"/>
        <w:rPr>
          <w:rFonts w:ascii="仿宋_GB2312" w:eastAsia="仿宋_GB2312"/>
          <w:sz w:val="44"/>
        </w:rPr>
      </w:pPr>
      <w:r w:rsidRPr="00132C49">
        <w:rPr>
          <w:rFonts w:ascii="仿宋_GB2312" w:eastAsia="仿宋_GB2312" w:hint="eastAsia"/>
          <w:sz w:val="32"/>
        </w:rPr>
        <w:t>附件</w:t>
      </w:r>
    </w:p>
    <w:p w:rsidR="00832FA7" w:rsidRPr="00132C49" w:rsidRDefault="00832FA7" w:rsidP="00132C49">
      <w:pPr>
        <w:jc w:val="center"/>
        <w:rPr>
          <w:rFonts w:ascii="仿宋_GB2312" w:eastAsia="仿宋_GB2312" w:hAnsi="黑体" w:cs="黑体"/>
          <w:sz w:val="44"/>
          <w:szCs w:val="44"/>
        </w:rPr>
      </w:pPr>
    </w:p>
    <w:p w:rsidR="00832FA7" w:rsidRPr="001F20AB" w:rsidRDefault="00832FA7" w:rsidP="00132C49">
      <w:pPr>
        <w:jc w:val="center"/>
        <w:rPr>
          <w:rFonts w:ascii="宋体" w:cs="黑体"/>
          <w:b/>
          <w:sz w:val="44"/>
          <w:szCs w:val="44"/>
        </w:rPr>
      </w:pPr>
      <w:r w:rsidRPr="001F20AB">
        <w:rPr>
          <w:rFonts w:ascii="宋体" w:hAnsi="宋体" w:cs="黑体" w:hint="eastAsia"/>
          <w:b/>
          <w:sz w:val="44"/>
          <w:szCs w:val="44"/>
        </w:rPr>
        <w:t>辽宁省</w:t>
      </w:r>
      <w:r w:rsidRPr="001F20AB">
        <w:rPr>
          <w:rFonts w:ascii="宋体" w:hAnsi="宋体" w:cs="黑体"/>
          <w:b/>
          <w:sz w:val="44"/>
          <w:szCs w:val="44"/>
        </w:rPr>
        <w:t>2020</w:t>
      </w:r>
      <w:r w:rsidRPr="001F20AB">
        <w:rPr>
          <w:rFonts w:ascii="宋体" w:hAnsi="宋体" w:cs="黑体" w:hint="eastAsia"/>
          <w:b/>
          <w:sz w:val="44"/>
          <w:szCs w:val="44"/>
        </w:rPr>
        <w:t>届高校毕业生春季网络招聘活动</w:t>
      </w:r>
    </w:p>
    <w:p w:rsidR="00832FA7" w:rsidRPr="001F20AB" w:rsidRDefault="00832FA7" w:rsidP="00132C49">
      <w:pPr>
        <w:jc w:val="center"/>
        <w:rPr>
          <w:rFonts w:ascii="宋体" w:cs="黑体"/>
          <w:b/>
          <w:sz w:val="44"/>
          <w:szCs w:val="44"/>
        </w:rPr>
      </w:pPr>
      <w:r w:rsidRPr="001F20AB">
        <w:rPr>
          <w:rFonts w:ascii="宋体" w:hAnsi="宋体" w:cs="黑体" w:hint="eastAsia"/>
          <w:b/>
          <w:sz w:val="44"/>
          <w:szCs w:val="44"/>
        </w:rPr>
        <w:t>进展情况统计表</w:t>
      </w:r>
    </w:p>
    <w:p w:rsidR="00832FA7" w:rsidRDefault="00832FA7" w:rsidP="00132C49">
      <w:pPr>
        <w:spacing w:line="500" w:lineRule="exact"/>
        <w:jc w:val="left"/>
        <w:rPr>
          <w:rFonts w:ascii="仿宋_GB2312" w:eastAsia="仿宋_GB2312"/>
          <w:sz w:val="32"/>
        </w:rPr>
      </w:pPr>
    </w:p>
    <w:p w:rsidR="00832FA7" w:rsidRPr="00132C49" w:rsidRDefault="00832FA7" w:rsidP="00132C49">
      <w:pPr>
        <w:spacing w:line="500" w:lineRule="exact"/>
        <w:jc w:val="left"/>
        <w:rPr>
          <w:rFonts w:ascii="仿宋_GB2312" w:eastAsia="仿宋_GB2312"/>
          <w:sz w:val="32"/>
        </w:rPr>
      </w:pPr>
      <w:r w:rsidRPr="00132C49">
        <w:rPr>
          <w:rFonts w:ascii="仿宋_GB2312" w:eastAsia="仿宋_GB2312" w:hint="eastAsia"/>
          <w:sz w:val="32"/>
        </w:rPr>
        <w:t>填表单位：</w:t>
      </w:r>
    </w:p>
    <w:p w:rsidR="00832FA7" w:rsidRPr="00132C49" w:rsidRDefault="00832FA7" w:rsidP="00132C49">
      <w:pPr>
        <w:spacing w:line="500" w:lineRule="exact"/>
        <w:jc w:val="left"/>
        <w:rPr>
          <w:rFonts w:ascii="仿宋_GB2312" w:eastAsia="仿宋_GB2312"/>
          <w:sz w:val="32"/>
        </w:rPr>
      </w:pPr>
      <w:r w:rsidRPr="00132C49">
        <w:rPr>
          <w:rFonts w:ascii="仿宋_GB2312" w:eastAsia="仿宋_GB2312" w:hint="eastAsia"/>
          <w:sz w:val="32"/>
        </w:rPr>
        <w:t>联系方式：</w:t>
      </w:r>
    </w:p>
    <w:p w:rsidR="00832FA7" w:rsidRPr="00132C49" w:rsidRDefault="00832FA7" w:rsidP="00132C49">
      <w:pPr>
        <w:spacing w:line="500" w:lineRule="exact"/>
        <w:jc w:val="left"/>
        <w:rPr>
          <w:rFonts w:ascii="仿宋_GB2312" w:eastAsia="仿宋_GB2312"/>
          <w:sz w:val="32"/>
        </w:rPr>
      </w:pPr>
      <w:r w:rsidRPr="00132C49">
        <w:rPr>
          <w:rFonts w:ascii="仿宋_GB2312" w:eastAsia="仿宋_GB2312" w:hint="eastAsia"/>
          <w:sz w:val="32"/>
        </w:rPr>
        <w:t>统计时间：</w:t>
      </w:r>
    </w:p>
    <w:tbl>
      <w:tblPr>
        <w:tblpPr w:leftFromText="180" w:rightFromText="180" w:vertAnchor="text" w:horzAnchor="page" w:tblpX="1492" w:tblpY="2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
        <w:gridCol w:w="6083"/>
        <w:gridCol w:w="2218"/>
      </w:tblGrid>
      <w:tr w:rsidR="00832FA7" w:rsidRPr="00132C49" w:rsidTr="00B05C04">
        <w:tc>
          <w:tcPr>
            <w:tcW w:w="916" w:type="dxa"/>
          </w:tcPr>
          <w:p w:rsidR="00832FA7" w:rsidRPr="00132C49" w:rsidRDefault="00832FA7" w:rsidP="00B05C04">
            <w:pPr>
              <w:jc w:val="center"/>
              <w:rPr>
                <w:rFonts w:ascii="仿宋_GB2312" w:eastAsia="仿宋_GB2312"/>
                <w:sz w:val="32"/>
              </w:rPr>
            </w:pPr>
            <w:r w:rsidRPr="00132C49">
              <w:rPr>
                <w:rFonts w:ascii="仿宋_GB2312" w:eastAsia="仿宋_GB2312" w:hint="eastAsia"/>
                <w:sz w:val="32"/>
              </w:rPr>
              <w:t>序号</w:t>
            </w:r>
          </w:p>
        </w:tc>
        <w:tc>
          <w:tcPr>
            <w:tcW w:w="6083" w:type="dxa"/>
          </w:tcPr>
          <w:p w:rsidR="00832FA7" w:rsidRPr="00132C49" w:rsidRDefault="00832FA7" w:rsidP="00B05C04">
            <w:pPr>
              <w:jc w:val="center"/>
              <w:rPr>
                <w:rFonts w:ascii="仿宋_GB2312" w:eastAsia="仿宋_GB2312"/>
                <w:sz w:val="32"/>
              </w:rPr>
            </w:pPr>
            <w:r w:rsidRPr="00132C49">
              <w:rPr>
                <w:rFonts w:ascii="仿宋_GB2312" w:eastAsia="仿宋_GB2312" w:hint="eastAsia"/>
                <w:sz w:val="32"/>
              </w:rPr>
              <w:t>项目</w:t>
            </w:r>
          </w:p>
        </w:tc>
        <w:tc>
          <w:tcPr>
            <w:tcW w:w="2218" w:type="dxa"/>
          </w:tcPr>
          <w:p w:rsidR="00832FA7" w:rsidRPr="00132C49" w:rsidRDefault="00832FA7" w:rsidP="00B05C04">
            <w:pPr>
              <w:jc w:val="center"/>
              <w:rPr>
                <w:rFonts w:ascii="仿宋_GB2312" w:eastAsia="仿宋_GB2312"/>
                <w:sz w:val="32"/>
              </w:rPr>
            </w:pPr>
            <w:r w:rsidRPr="00132C49">
              <w:rPr>
                <w:rFonts w:ascii="仿宋_GB2312" w:eastAsia="仿宋_GB2312" w:hint="eastAsia"/>
                <w:sz w:val="32"/>
              </w:rPr>
              <w:t>内容</w:t>
            </w:r>
          </w:p>
        </w:tc>
      </w:tr>
      <w:tr w:rsidR="00832FA7" w:rsidRPr="00132C49" w:rsidTr="00B05C04">
        <w:tc>
          <w:tcPr>
            <w:tcW w:w="916" w:type="dxa"/>
          </w:tcPr>
          <w:p w:rsidR="00832FA7" w:rsidRPr="00132C49" w:rsidRDefault="00832FA7" w:rsidP="00B05C04">
            <w:pPr>
              <w:jc w:val="center"/>
              <w:rPr>
                <w:rFonts w:ascii="仿宋_GB2312" w:eastAsia="仿宋_GB2312"/>
                <w:sz w:val="32"/>
              </w:rPr>
            </w:pPr>
            <w:r w:rsidRPr="00132C49">
              <w:rPr>
                <w:rFonts w:ascii="仿宋_GB2312" w:eastAsia="仿宋_GB2312"/>
                <w:sz w:val="32"/>
              </w:rPr>
              <w:t>1</w:t>
            </w:r>
          </w:p>
        </w:tc>
        <w:tc>
          <w:tcPr>
            <w:tcW w:w="6083" w:type="dxa"/>
          </w:tcPr>
          <w:p w:rsidR="00832FA7" w:rsidRPr="00132C49" w:rsidRDefault="00832FA7" w:rsidP="00B05C04">
            <w:pPr>
              <w:jc w:val="center"/>
              <w:rPr>
                <w:rFonts w:ascii="仿宋_GB2312" w:eastAsia="仿宋_GB2312"/>
                <w:sz w:val="32"/>
              </w:rPr>
            </w:pPr>
            <w:r w:rsidRPr="00132C49">
              <w:rPr>
                <w:rFonts w:ascii="仿宋_GB2312" w:eastAsia="仿宋_GB2312" w:hint="eastAsia"/>
                <w:sz w:val="32"/>
              </w:rPr>
              <w:t>举办网络招聘会（场）</w:t>
            </w:r>
          </w:p>
        </w:tc>
        <w:tc>
          <w:tcPr>
            <w:tcW w:w="2218" w:type="dxa"/>
          </w:tcPr>
          <w:p w:rsidR="00832FA7" w:rsidRPr="00132C49" w:rsidRDefault="00832FA7" w:rsidP="00B05C04">
            <w:pPr>
              <w:jc w:val="center"/>
              <w:rPr>
                <w:rFonts w:ascii="仿宋_GB2312" w:eastAsia="仿宋_GB2312"/>
                <w:sz w:val="32"/>
              </w:rPr>
            </w:pPr>
          </w:p>
        </w:tc>
      </w:tr>
      <w:tr w:rsidR="00832FA7" w:rsidRPr="00132C49" w:rsidTr="00B05C04">
        <w:trPr>
          <w:trHeight w:val="599"/>
        </w:trPr>
        <w:tc>
          <w:tcPr>
            <w:tcW w:w="916" w:type="dxa"/>
          </w:tcPr>
          <w:p w:rsidR="00832FA7" w:rsidRPr="00132C49" w:rsidRDefault="00832FA7" w:rsidP="00B05C04">
            <w:pPr>
              <w:jc w:val="center"/>
              <w:rPr>
                <w:rFonts w:ascii="仿宋_GB2312" w:eastAsia="仿宋_GB2312"/>
                <w:sz w:val="32"/>
              </w:rPr>
            </w:pPr>
            <w:r w:rsidRPr="00132C49">
              <w:rPr>
                <w:rFonts w:ascii="仿宋_GB2312" w:eastAsia="仿宋_GB2312"/>
                <w:sz w:val="32"/>
              </w:rPr>
              <w:t>2</w:t>
            </w:r>
          </w:p>
        </w:tc>
        <w:tc>
          <w:tcPr>
            <w:tcW w:w="6083" w:type="dxa"/>
          </w:tcPr>
          <w:p w:rsidR="00832FA7" w:rsidRPr="00132C49" w:rsidRDefault="00832FA7" w:rsidP="00B05C04">
            <w:pPr>
              <w:jc w:val="center"/>
              <w:rPr>
                <w:rFonts w:ascii="仿宋_GB2312" w:eastAsia="仿宋_GB2312"/>
                <w:sz w:val="32"/>
              </w:rPr>
            </w:pPr>
            <w:r w:rsidRPr="00132C49">
              <w:rPr>
                <w:rFonts w:ascii="仿宋_GB2312" w:eastAsia="仿宋_GB2312" w:hint="eastAsia"/>
                <w:sz w:val="32"/>
              </w:rPr>
              <w:t>参与网络招聘的用人单位数量（家）</w:t>
            </w:r>
          </w:p>
        </w:tc>
        <w:tc>
          <w:tcPr>
            <w:tcW w:w="2218" w:type="dxa"/>
          </w:tcPr>
          <w:p w:rsidR="00832FA7" w:rsidRPr="00132C49" w:rsidRDefault="00832FA7" w:rsidP="00B05C04">
            <w:pPr>
              <w:jc w:val="center"/>
              <w:rPr>
                <w:rFonts w:ascii="仿宋_GB2312" w:eastAsia="仿宋_GB2312"/>
                <w:sz w:val="32"/>
              </w:rPr>
            </w:pPr>
          </w:p>
        </w:tc>
      </w:tr>
      <w:tr w:rsidR="00832FA7" w:rsidRPr="00132C49" w:rsidTr="00B05C04">
        <w:tc>
          <w:tcPr>
            <w:tcW w:w="916" w:type="dxa"/>
          </w:tcPr>
          <w:p w:rsidR="00832FA7" w:rsidRPr="00132C49" w:rsidRDefault="00832FA7" w:rsidP="00B05C04">
            <w:pPr>
              <w:jc w:val="center"/>
              <w:rPr>
                <w:rFonts w:ascii="仿宋_GB2312" w:eastAsia="仿宋_GB2312"/>
                <w:sz w:val="32"/>
              </w:rPr>
            </w:pPr>
            <w:r w:rsidRPr="00132C49">
              <w:rPr>
                <w:rFonts w:ascii="仿宋_GB2312" w:eastAsia="仿宋_GB2312"/>
                <w:sz w:val="32"/>
              </w:rPr>
              <w:t>3</w:t>
            </w:r>
          </w:p>
        </w:tc>
        <w:tc>
          <w:tcPr>
            <w:tcW w:w="6083" w:type="dxa"/>
          </w:tcPr>
          <w:p w:rsidR="00832FA7" w:rsidRPr="00132C49" w:rsidRDefault="00832FA7" w:rsidP="00B05C04">
            <w:pPr>
              <w:jc w:val="center"/>
              <w:rPr>
                <w:rFonts w:ascii="仿宋_GB2312" w:eastAsia="仿宋_GB2312"/>
                <w:sz w:val="32"/>
              </w:rPr>
            </w:pPr>
            <w:r w:rsidRPr="00132C49">
              <w:rPr>
                <w:rFonts w:ascii="仿宋_GB2312" w:eastAsia="仿宋_GB2312" w:hint="eastAsia"/>
                <w:sz w:val="32"/>
              </w:rPr>
              <w:t>线上发布就业岗位数量（个）</w:t>
            </w:r>
          </w:p>
        </w:tc>
        <w:tc>
          <w:tcPr>
            <w:tcW w:w="2218" w:type="dxa"/>
          </w:tcPr>
          <w:p w:rsidR="00832FA7" w:rsidRPr="00132C49" w:rsidRDefault="00832FA7" w:rsidP="00B05C04">
            <w:pPr>
              <w:jc w:val="center"/>
              <w:rPr>
                <w:rFonts w:ascii="仿宋_GB2312" w:eastAsia="仿宋_GB2312"/>
                <w:sz w:val="32"/>
              </w:rPr>
            </w:pPr>
          </w:p>
        </w:tc>
      </w:tr>
      <w:tr w:rsidR="00832FA7" w:rsidRPr="00132C49" w:rsidTr="00B05C04">
        <w:tc>
          <w:tcPr>
            <w:tcW w:w="916" w:type="dxa"/>
          </w:tcPr>
          <w:p w:rsidR="00832FA7" w:rsidRPr="00132C49" w:rsidRDefault="00832FA7" w:rsidP="00B05C04">
            <w:pPr>
              <w:jc w:val="center"/>
              <w:rPr>
                <w:rFonts w:ascii="仿宋_GB2312" w:eastAsia="仿宋_GB2312"/>
                <w:sz w:val="32"/>
              </w:rPr>
            </w:pPr>
            <w:r w:rsidRPr="00132C49">
              <w:rPr>
                <w:rFonts w:ascii="仿宋_GB2312" w:eastAsia="仿宋_GB2312"/>
                <w:sz w:val="32"/>
              </w:rPr>
              <w:t>4</w:t>
            </w:r>
          </w:p>
        </w:tc>
        <w:tc>
          <w:tcPr>
            <w:tcW w:w="6083" w:type="dxa"/>
          </w:tcPr>
          <w:p w:rsidR="00832FA7" w:rsidRPr="00132C49" w:rsidRDefault="00832FA7" w:rsidP="00B05C04">
            <w:pPr>
              <w:jc w:val="center"/>
              <w:rPr>
                <w:rFonts w:ascii="仿宋_GB2312" w:eastAsia="仿宋_GB2312"/>
                <w:sz w:val="32"/>
              </w:rPr>
            </w:pPr>
            <w:r w:rsidRPr="00132C49">
              <w:rPr>
                <w:rFonts w:ascii="仿宋_GB2312" w:eastAsia="仿宋_GB2312" w:hint="eastAsia"/>
                <w:sz w:val="32"/>
              </w:rPr>
              <w:t>参与活动的毕业生数量（人）</w:t>
            </w:r>
          </w:p>
        </w:tc>
        <w:tc>
          <w:tcPr>
            <w:tcW w:w="2218" w:type="dxa"/>
          </w:tcPr>
          <w:p w:rsidR="00832FA7" w:rsidRPr="00132C49" w:rsidRDefault="00832FA7" w:rsidP="00B05C04">
            <w:pPr>
              <w:jc w:val="center"/>
              <w:rPr>
                <w:rFonts w:ascii="仿宋_GB2312" w:eastAsia="仿宋_GB2312"/>
                <w:sz w:val="32"/>
              </w:rPr>
            </w:pPr>
          </w:p>
        </w:tc>
      </w:tr>
      <w:tr w:rsidR="00832FA7" w:rsidRPr="00132C49" w:rsidTr="00B05C04">
        <w:tc>
          <w:tcPr>
            <w:tcW w:w="916" w:type="dxa"/>
          </w:tcPr>
          <w:p w:rsidR="00832FA7" w:rsidRPr="00132C49" w:rsidRDefault="00832FA7" w:rsidP="00B05C04">
            <w:pPr>
              <w:jc w:val="center"/>
              <w:rPr>
                <w:rFonts w:ascii="仿宋_GB2312" w:eastAsia="仿宋_GB2312"/>
                <w:sz w:val="32"/>
              </w:rPr>
            </w:pPr>
            <w:r w:rsidRPr="00132C49">
              <w:rPr>
                <w:rFonts w:ascii="仿宋_GB2312" w:eastAsia="仿宋_GB2312"/>
                <w:sz w:val="32"/>
              </w:rPr>
              <w:t>5</w:t>
            </w:r>
          </w:p>
        </w:tc>
        <w:tc>
          <w:tcPr>
            <w:tcW w:w="6083" w:type="dxa"/>
          </w:tcPr>
          <w:p w:rsidR="00832FA7" w:rsidRPr="00132C49" w:rsidRDefault="00832FA7" w:rsidP="00B05C04">
            <w:pPr>
              <w:jc w:val="center"/>
              <w:rPr>
                <w:rFonts w:ascii="仿宋_GB2312" w:eastAsia="仿宋_GB2312"/>
                <w:sz w:val="32"/>
              </w:rPr>
            </w:pPr>
            <w:r w:rsidRPr="00132C49">
              <w:rPr>
                <w:rFonts w:ascii="仿宋_GB2312" w:eastAsia="仿宋_GB2312" w:hint="eastAsia"/>
                <w:sz w:val="32"/>
              </w:rPr>
              <w:t>网上投递简历数量（份）</w:t>
            </w:r>
          </w:p>
        </w:tc>
        <w:tc>
          <w:tcPr>
            <w:tcW w:w="2218" w:type="dxa"/>
          </w:tcPr>
          <w:p w:rsidR="00832FA7" w:rsidRPr="00132C49" w:rsidRDefault="00832FA7" w:rsidP="00B05C04">
            <w:pPr>
              <w:jc w:val="center"/>
              <w:rPr>
                <w:rFonts w:ascii="仿宋_GB2312" w:eastAsia="仿宋_GB2312"/>
                <w:sz w:val="32"/>
              </w:rPr>
            </w:pPr>
          </w:p>
        </w:tc>
      </w:tr>
      <w:tr w:rsidR="00832FA7" w:rsidRPr="00132C49" w:rsidTr="00B05C04">
        <w:tc>
          <w:tcPr>
            <w:tcW w:w="916" w:type="dxa"/>
          </w:tcPr>
          <w:p w:rsidR="00832FA7" w:rsidRPr="00132C49" w:rsidRDefault="00832FA7" w:rsidP="00B05C04">
            <w:pPr>
              <w:jc w:val="center"/>
              <w:rPr>
                <w:rFonts w:ascii="仿宋_GB2312" w:eastAsia="仿宋_GB2312"/>
                <w:sz w:val="32"/>
              </w:rPr>
            </w:pPr>
            <w:r w:rsidRPr="00132C49">
              <w:rPr>
                <w:rFonts w:ascii="仿宋_GB2312" w:eastAsia="仿宋_GB2312"/>
                <w:sz w:val="32"/>
              </w:rPr>
              <w:t>6</w:t>
            </w:r>
          </w:p>
        </w:tc>
        <w:tc>
          <w:tcPr>
            <w:tcW w:w="6083" w:type="dxa"/>
          </w:tcPr>
          <w:p w:rsidR="00832FA7" w:rsidRPr="00132C49" w:rsidRDefault="00832FA7" w:rsidP="00B05C04">
            <w:pPr>
              <w:jc w:val="center"/>
              <w:rPr>
                <w:rFonts w:ascii="仿宋_GB2312" w:eastAsia="仿宋_GB2312"/>
                <w:sz w:val="32"/>
              </w:rPr>
            </w:pPr>
            <w:r w:rsidRPr="00132C49">
              <w:rPr>
                <w:rFonts w:ascii="仿宋_GB2312" w:eastAsia="仿宋_GB2312" w:hint="eastAsia"/>
                <w:sz w:val="32"/>
              </w:rPr>
              <w:t>达成就业意向数量（人）</w:t>
            </w:r>
          </w:p>
        </w:tc>
        <w:tc>
          <w:tcPr>
            <w:tcW w:w="2218" w:type="dxa"/>
          </w:tcPr>
          <w:p w:rsidR="00832FA7" w:rsidRPr="00132C49" w:rsidRDefault="00832FA7" w:rsidP="00B05C04">
            <w:pPr>
              <w:jc w:val="center"/>
              <w:rPr>
                <w:rFonts w:ascii="仿宋_GB2312" w:eastAsia="仿宋_GB2312"/>
                <w:sz w:val="32"/>
              </w:rPr>
            </w:pPr>
          </w:p>
        </w:tc>
      </w:tr>
      <w:tr w:rsidR="00832FA7" w:rsidRPr="00132C49" w:rsidTr="00B05C04">
        <w:tc>
          <w:tcPr>
            <w:tcW w:w="916" w:type="dxa"/>
          </w:tcPr>
          <w:p w:rsidR="00832FA7" w:rsidRPr="00132C49" w:rsidRDefault="00832FA7" w:rsidP="00B05C04">
            <w:pPr>
              <w:jc w:val="center"/>
              <w:rPr>
                <w:rFonts w:ascii="仿宋_GB2312" w:eastAsia="仿宋_GB2312"/>
                <w:sz w:val="32"/>
              </w:rPr>
            </w:pPr>
            <w:r w:rsidRPr="00132C49">
              <w:rPr>
                <w:rFonts w:ascii="仿宋_GB2312" w:eastAsia="仿宋_GB2312"/>
                <w:sz w:val="32"/>
              </w:rPr>
              <w:t>7</w:t>
            </w:r>
          </w:p>
        </w:tc>
        <w:tc>
          <w:tcPr>
            <w:tcW w:w="6083" w:type="dxa"/>
          </w:tcPr>
          <w:p w:rsidR="00832FA7" w:rsidRPr="00132C49" w:rsidRDefault="00832FA7" w:rsidP="00B05C04">
            <w:pPr>
              <w:jc w:val="center"/>
              <w:rPr>
                <w:rFonts w:ascii="仿宋_GB2312" w:eastAsia="仿宋_GB2312"/>
                <w:sz w:val="32"/>
              </w:rPr>
            </w:pPr>
            <w:r w:rsidRPr="00132C49">
              <w:rPr>
                <w:rFonts w:ascii="仿宋_GB2312" w:eastAsia="仿宋_GB2312" w:hint="eastAsia"/>
                <w:sz w:val="32"/>
              </w:rPr>
              <w:t>线上发布政策等宣传信息（条）</w:t>
            </w:r>
          </w:p>
        </w:tc>
        <w:tc>
          <w:tcPr>
            <w:tcW w:w="2218" w:type="dxa"/>
          </w:tcPr>
          <w:p w:rsidR="00832FA7" w:rsidRPr="00132C49" w:rsidRDefault="00832FA7" w:rsidP="00B05C04">
            <w:pPr>
              <w:jc w:val="center"/>
              <w:rPr>
                <w:rFonts w:ascii="仿宋_GB2312" w:eastAsia="仿宋_GB2312"/>
                <w:sz w:val="32"/>
              </w:rPr>
            </w:pPr>
          </w:p>
        </w:tc>
      </w:tr>
      <w:tr w:rsidR="00832FA7" w:rsidRPr="00132C49" w:rsidTr="00B05C04">
        <w:tc>
          <w:tcPr>
            <w:tcW w:w="916" w:type="dxa"/>
          </w:tcPr>
          <w:p w:rsidR="00832FA7" w:rsidRPr="00132C49" w:rsidRDefault="00832FA7" w:rsidP="00B05C04">
            <w:pPr>
              <w:jc w:val="center"/>
              <w:rPr>
                <w:rFonts w:ascii="仿宋_GB2312" w:eastAsia="仿宋_GB2312"/>
                <w:sz w:val="32"/>
              </w:rPr>
            </w:pPr>
          </w:p>
        </w:tc>
        <w:tc>
          <w:tcPr>
            <w:tcW w:w="6083" w:type="dxa"/>
          </w:tcPr>
          <w:p w:rsidR="00832FA7" w:rsidRPr="00132C49" w:rsidRDefault="00832FA7" w:rsidP="00B05C04">
            <w:pPr>
              <w:jc w:val="center"/>
              <w:rPr>
                <w:rFonts w:ascii="仿宋_GB2312" w:eastAsia="仿宋_GB2312"/>
                <w:sz w:val="32"/>
              </w:rPr>
            </w:pPr>
          </w:p>
        </w:tc>
        <w:tc>
          <w:tcPr>
            <w:tcW w:w="2218" w:type="dxa"/>
          </w:tcPr>
          <w:p w:rsidR="00832FA7" w:rsidRPr="00132C49" w:rsidRDefault="00832FA7" w:rsidP="00B05C04">
            <w:pPr>
              <w:jc w:val="center"/>
              <w:rPr>
                <w:rFonts w:ascii="仿宋_GB2312" w:eastAsia="仿宋_GB2312"/>
                <w:sz w:val="32"/>
              </w:rPr>
            </w:pPr>
          </w:p>
        </w:tc>
      </w:tr>
    </w:tbl>
    <w:p w:rsidR="00832FA7" w:rsidRPr="00132C49" w:rsidRDefault="00832FA7" w:rsidP="00132C49">
      <w:pPr>
        <w:jc w:val="left"/>
        <w:rPr>
          <w:rFonts w:ascii="仿宋_GB2312" w:eastAsia="仿宋_GB2312"/>
        </w:rPr>
      </w:pPr>
    </w:p>
    <w:p w:rsidR="00832FA7" w:rsidRPr="00132C49" w:rsidRDefault="00832FA7" w:rsidP="00132C49">
      <w:pPr>
        <w:spacing w:line="560" w:lineRule="exact"/>
        <w:jc w:val="left"/>
        <w:rPr>
          <w:rFonts w:ascii="仿宋_GB2312" w:eastAsia="仿宋_GB2312"/>
          <w:sz w:val="32"/>
        </w:rPr>
      </w:pPr>
      <w:r w:rsidRPr="00132C49">
        <w:rPr>
          <w:rFonts w:ascii="仿宋_GB2312" w:eastAsia="仿宋_GB2312" w:hint="eastAsia"/>
          <w:sz w:val="32"/>
        </w:rPr>
        <w:t>注：如举办的活动与表格中所列项目不同，可在空白处添加。</w:t>
      </w:r>
    </w:p>
    <w:p w:rsidR="00832FA7" w:rsidRPr="00132C49" w:rsidRDefault="00832FA7" w:rsidP="00132C49">
      <w:pPr>
        <w:spacing w:line="560" w:lineRule="exact"/>
        <w:jc w:val="left"/>
        <w:rPr>
          <w:rFonts w:ascii="仿宋_GB2312" w:eastAsia="仿宋_GB2312"/>
          <w:sz w:val="32"/>
        </w:rPr>
      </w:pPr>
      <w:r w:rsidRPr="00132C49">
        <w:rPr>
          <w:rFonts w:ascii="仿宋_GB2312" w:eastAsia="仿宋_GB2312"/>
          <w:sz w:val="32"/>
        </w:rPr>
        <w:t xml:space="preserve">    </w:t>
      </w:r>
      <w:r w:rsidRPr="00132C49">
        <w:rPr>
          <w:rFonts w:ascii="仿宋_GB2312" w:eastAsia="仿宋_GB2312" w:hint="eastAsia"/>
          <w:sz w:val="32"/>
        </w:rPr>
        <w:t>如有好的做法与建议，欢迎将书面材料电子版传至邮箱。</w:t>
      </w:r>
    </w:p>
    <w:p w:rsidR="00832FA7" w:rsidRPr="00132C49" w:rsidRDefault="00832FA7" w:rsidP="00132C49">
      <w:pPr>
        <w:spacing w:line="580" w:lineRule="exact"/>
        <w:rPr>
          <w:rFonts w:ascii="仿宋_GB2312" w:eastAsia="仿宋_GB2312" w:hAnsi="Times New Roman" w:cs="Times New Roman"/>
          <w:sz w:val="32"/>
          <w:szCs w:val="32"/>
        </w:rPr>
      </w:pPr>
    </w:p>
    <w:p w:rsidR="00832FA7" w:rsidRPr="00132C49" w:rsidRDefault="00832FA7" w:rsidP="00132C49">
      <w:pPr>
        <w:jc w:val="center"/>
        <w:rPr>
          <w:rFonts w:ascii="仿宋_GB2312" w:eastAsia="仿宋_GB2312"/>
        </w:rPr>
      </w:pPr>
    </w:p>
    <w:sectPr w:rsidR="00832FA7" w:rsidRPr="00132C49" w:rsidSect="007501ED">
      <w:headerReference w:type="default" r:id="rId7"/>
      <w:footerReference w:type="even" r:id="rId8"/>
      <w:footerReference w:type="default" r:id="rId9"/>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A7" w:rsidRDefault="00832FA7">
      <w:r>
        <w:separator/>
      </w:r>
    </w:p>
  </w:endnote>
  <w:endnote w:type="continuationSeparator" w:id="0">
    <w:p w:rsidR="00832FA7" w:rsidRDefault="00832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A7" w:rsidRDefault="00832FA7" w:rsidP="00F73851">
    <w:pPr>
      <w:pStyle w:val="Footer"/>
      <w:framePr w:wrap="around" w:vAnchor="text" w:hAnchor="margin" w:xAlign="center"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end"/>
    </w:r>
  </w:p>
  <w:p w:rsidR="00832FA7" w:rsidRDefault="00832F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A7" w:rsidRDefault="00832FA7" w:rsidP="00F73851">
    <w:pPr>
      <w:pStyle w:val="Footer"/>
      <w:framePr w:wrap="around" w:vAnchor="text" w:hAnchor="margin" w:xAlign="center"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separate"/>
    </w:r>
    <w:r>
      <w:rPr>
        <w:rStyle w:val="PageNumber"/>
        <w:rFonts w:cs="宋体"/>
        <w:noProof/>
      </w:rPr>
      <w:t>4</w:t>
    </w:r>
    <w:r>
      <w:rPr>
        <w:rStyle w:val="PageNumber"/>
        <w:rFonts w:cs="宋体"/>
      </w:rPr>
      <w:fldChar w:fldCharType="end"/>
    </w:r>
  </w:p>
  <w:p w:rsidR="00832FA7" w:rsidRDefault="00832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A7" w:rsidRDefault="00832FA7">
      <w:r>
        <w:separator/>
      </w:r>
    </w:p>
  </w:footnote>
  <w:footnote w:type="continuationSeparator" w:id="0">
    <w:p w:rsidR="00832FA7" w:rsidRDefault="00832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A7" w:rsidRDefault="00832FA7" w:rsidP="00B6378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00128D6"/>
    <w:rsid w:val="000800DA"/>
    <w:rsid w:val="000B159C"/>
    <w:rsid w:val="00132C49"/>
    <w:rsid w:val="00154109"/>
    <w:rsid w:val="001650E7"/>
    <w:rsid w:val="001A74DC"/>
    <w:rsid w:val="001E6D73"/>
    <w:rsid w:val="001F20AB"/>
    <w:rsid w:val="002140A5"/>
    <w:rsid w:val="002F4C1C"/>
    <w:rsid w:val="0032667F"/>
    <w:rsid w:val="00362665"/>
    <w:rsid w:val="003C2E51"/>
    <w:rsid w:val="003F2428"/>
    <w:rsid w:val="004E210A"/>
    <w:rsid w:val="00531837"/>
    <w:rsid w:val="005533CD"/>
    <w:rsid w:val="00570C69"/>
    <w:rsid w:val="0057203E"/>
    <w:rsid w:val="005E71B9"/>
    <w:rsid w:val="00696867"/>
    <w:rsid w:val="006A1CF1"/>
    <w:rsid w:val="006F49D1"/>
    <w:rsid w:val="007501ED"/>
    <w:rsid w:val="00832FA7"/>
    <w:rsid w:val="00840461"/>
    <w:rsid w:val="009E096D"/>
    <w:rsid w:val="00A25213"/>
    <w:rsid w:val="00AB3AD6"/>
    <w:rsid w:val="00AD2D46"/>
    <w:rsid w:val="00B05C04"/>
    <w:rsid w:val="00B63784"/>
    <w:rsid w:val="00B74B99"/>
    <w:rsid w:val="00BD4EAF"/>
    <w:rsid w:val="00C2749E"/>
    <w:rsid w:val="00C9687C"/>
    <w:rsid w:val="00D40A17"/>
    <w:rsid w:val="00D848D9"/>
    <w:rsid w:val="00DE0510"/>
    <w:rsid w:val="00EF214B"/>
    <w:rsid w:val="00F277C8"/>
    <w:rsid w:val="00F73851"/>
    <w:rsid w:val="00FF7E81"/>
    <w:rsid w:val="700128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ED"/>
    <w:pPr>
      <w:widowControl w:val="0"/>
      <w:jc w:val="both"/>
    </w:pPr>
    <w:rPr>
      <w:rFonts w:cs="宋体"/>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A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E6D73"/>
    <w:rPr>
      <w:rFonts w:cs="宋体"/>
      <w:sz w:val="18"/>
      <w:szCs w:val="18"/>
    </w:rPr>
  </w:style>
  <w:style w:type="paragraph" w:styleId="Footer">
    <w:name w:val="footer"/>
    <w:basedOn w:val="Normal"/>
    <w:link w:val="FooterChar"/>
    <w:uiPriority w:val="99"/>
    <w:rsid w:val="00AB3A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E6D73"/>
    <w:rPr>
      <w:rFonts w:cs="宋体"/>
      <w:sz w:val="18"/>
      <w:szCs w:val="18"/>
    </w:rPr>
  </w:style>
  <w:style w:type="paragraph" w:styleId="BalloonText">
    <w:name w:val="Balloon Text"/>
    <w:basedOn w:val="Normal"/>
    <w:link w:val="BalloonTextChar"/>
    <w:uiPriority w:val="99"/>
    <w:semiHidden/>
    <w:rsid w:val="006F49D1"/>
    <w:rPr>
      <w:sz w:val="18"/>
      <w:szCs w:val="18"/>
    </w:rPr>
  </w:style>
  <w:style w:type="character" w:customStyle="1" w:styleId="BalloonTextChar">
    <w:name w:val="Balloon Text Char"/>
    <w:basedOn w:val="DefaultParagraphFont"/>
    <w:link w:val="BalloonText"/>
    <w:uiPriority w:val="99"/>
    <w:semiHidden/>
    <w:locked/>
    <w:rsid w:val="00BD4EAF"/>
    <w:rPr>
      <w:rFonts w:cs="宋体"/>
      <w:sz w:val="2"/>
    </w:rPr>
  </w:style>
  <w:style w:type="paragraph" w:customStyle="1" w:styleId="New">
    <w:name w:val="正文 New"/>
    <w:uiPriority w:val="99"/>
    <w:rsid w:val="006F49D1"/>
    <w:pPr>
      <w:widowControl w:val="0"/>
      <w:jc w:val="both"/>
    </w:pPr>
    <w:rPr>
      <w:rFonts w:ascii="Times New Roman" w:hAnsi="Times New Roman"/>
      <w:szCs w:val="24"/>
    </w:rPr>
  </w:style>
  <w:style w:type="paragraph" w:customStyle="1" w:styleId="NormalNewNewNew">
    <w:name w:val="Normal New New New"/>
    <w:uiPriority w:val="99"/>
    <w:rsid w:val="00570C69"/>
    <w:pPr>
      <w:widowControl w:val="0"/>
    </w:pPr>
    <w:rPr>
      <w:rFonts w:ascii="Times New Roman" w:hAnsi="Times New Roman"/>
      <w:color w:val="000000"/>
      <w:kern w:val="0"/>
      <w:sz w:val="24"/>
      <w:szCs w:val="20"/>
      <w:lang w:val="zh-CN"/>
    </w:rPr>
  </w:style>
  <w:style w:type="character" w:styleId="PageNumber">
    <w:name w:val="page number"/>
    <w:basedOn w:val="DefaultParagraphFont"/>
    <w:uiPriority w:val="99"/>
    <w:rsid w:val="00B74B99"/>
    <w:rPr>
      <w:rFonts w:cs="Times New Roman"/>
    </w:rPr>
  </w:style>
</w:styles>
</file>

<file path=word/webSettings.xml><?xml version="1.0" encoding="utf-8"?>
<w:webSettings xmlns:r="http://schemas.openxmlformats.org/officeDocument/2006/relationships" xmlns:w="http://schemas.openxmlformats.org/wordprocessingml/2006/main">
  <w:divs>
    <w:div w:id="55009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218</Words>
  <Characters>1244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15</cp:revision>
  <cp:lastPrinted>2020-02-02T05:16:00Z</cp:lastPrinted>
  <dcterms:created xsi:type="dcterms:W3CDTF">2020-02-02T04:35:00Z</dcterms:created>
  <dcterms:modified xsi:type="dcterms:W3CDTF">2020-02-12T05:53:00Z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